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  <w:lang w:val="en-US" w:eastAsia="zh-CN"/>
        </w:rPr>
        <w:t>云南省第二轮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  <w:lang w:eastAsia="zh-CN"/>
        </w:rPr>
        <w:t>生态环境保护督察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</w:rPr>
        <w:t>群众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  <w:lang w:val="en-US" w:eastAsia="zh-CN"/>
        </w:rPr>
        <w:t>投诉举报受理情况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</w:rPr>
        <w:t>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（第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  <w:lang w:val="en-US" w:eastAsia="zh-CN"/>
        </w:rPr>
        <w:t>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批 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日）</w:t>
      </w:r>
    </w:p>
    <w:p/>
    <w:tbl>
      <w:tblPr>
        <w:tblStyle w:val="6"/>
        <w:tblpPr w:leftFromText="180" w:rightFromText="180" w:vertAnchor="text" w:horzAnchor="page" w:tblpXSpec="center" w:tblpY="132"/>
        <w:tblOverlap w:val="never"/>
        <w:tblW w:w="12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227"/>
        <w:gridCol w:w="4275"/>
        <w:gridCol w:w="2446"/>
        <w:gridCol w:w="1904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受理编号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交办问题基本情况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行政区域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污染类型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D53030020230814008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马龙区鸡头村吴太屯附近山上，“顺心阁”骨灰盒作坊，产生粉尘、噪声污染，请求核查是否有相关环保手续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曲靖市马龙区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噪声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、大气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YzRlMDRhZTM0YWNlYjU3YTUwYzIzYjU1NjBjY2YifQ=="/>
  </w:docVars>
  <w:rsids>
    <w:rsidRoot w:val="013C2551"/>
    <w:rsid w:val="013C2551"/>
    <w:rsid w:val="15091BAB"/>
    <w:rsid w:val="23643CD1"/>
    <w:rsid w:val="4FAD7429"/>
    <w:rsid w:val="52FA2A86"/>
    <w:rsid w:val="595A155C"/>
    <w:rsid w:val="5B066AB6"/>
    <w:rsid w:val="5CBF730D"/>
    <w:rsid w:val="61593672"/>
    <w:rsid w:val="75151BEB"/>
    <w:rsid w:val="7DB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line="240" w:lineRule="auto"/>
      <w:ind w:firstLine="0" w:firstLineChars="0"/>
    </w:pPr>
    <w:rPr>
      <w:rFonts w:ascii="Times New Roman" w:hAnsi="Times New Roman"/>
      <w:szCs w:val="20"/>
    </w:rPr>
  </w:style>
  <w:style w:type="paragraph" w:styleId="4">
    <w:name w:val="Body Text First Indent"/>
    <w:basedOn w:val="3"/>
    <w:next w:val="1"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117</Words>
  <Characters>138</Characters>
  <Lines>0</Lines>
  <Paragraphs>0</Paragraphs>
  <TotalTime>0</TotalTime>
  <ScaleCrop>false</ScaleCrop>
  <LinksUpToDate>false</LinksUpToDate>
  <CharactersWithSpaces>139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2021-04-10T04:06:00Z</dcterms:created>
  <dc:creator></dc:creator>
  <cp:lastModifiedBy></cp:lastModifiedBy>
  <dcterms:modified xsi:type="dcterms:W3CDTF">2023-08-15T07:12:07Z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D52A0AB089B94A48B1E6128EFB6E10ED_13</vt:lpwstr>
  </property>
</Properties>
</file>