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国内异地引进水产苗种检疫</w:t>
      </w:r>
    </w:p>
    <w:p>
      <w:pPr>
        <w:adjustRightInd w:val="0"/>
        <w:snapToGrid w:val="0"/>
        <w:jc w:val="center"/>
        <w:rPr>
          <w:rFonts w:hint="eastAsia" w:ascii="方正小标宋简体" w:hAnsi="方正小标宋简体" w:eastAsia="方正小标宋简体" w:cs="方正小标宋简体"/>
          <w:b w:val="0"/>
          <w:bCs w:val="0"/>
          <w:sz w:val="52"/>
          <w:szCs w:val="52"/>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指</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bookmarkStart w:id="3" w:name="_GoBack"/>
      <w:bookmarkEnd w:id="3"/>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val="0"/>
          <w:bCs w:val="0"/>
          <w:sz w:val="40"/>
          <w:szCs w:val="40"/>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国内异地引进水产苗种检疫指南</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141" w:leftChars="67"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 xml:space="preserve">下车150米即到。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4"/>
          <w:szCs w:val="24"/>
          <w:lang w:val="en-US" w:eastAsia="zh-CN" w:bidi="ar"/>
        </w:rPr>
        <w:t>国内异地引进水产苗种检疫申请材料目录</w:t>
      </w:r>
      <w:r>
        <w:rPr>
          <w:rFonts w:hint="eastAsia" w:asciiTheme="minorEastAsia" w:hAnsiTheme="minorEastAsia" w:eastAsiaTheme="minorEastAsia" w:cstheme="minorEastAsia"/>
          <w:kern w:val="2"/>
          <w:sz w:val="21"/>
          <w:szCs w:val="21"/>
          <w:lang w:val="en-US" w:eastAsia="zh-CN" w:bidi="ar"/>
        </w:rPr>
        <w:t xml:space="preserve"> </w:t>
      </w:r>
    </w:p>
    <w:tbl>
      <w:tblPr>
        <w:tblStyle w:val="7"/>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3978"/>
        <w:gridCol w:w="984"/>
        <w:gridCol w:w="693"/>
        <w:gridCol w:w="982"/>
        <w:gridCol w:w="75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76"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suppressLineNumbers w:val="0"/>
              <w:autoSpaceDE w:val="0"/>
              <w:autoSpaceDN w:val="0"/>
              <w:adjustRightInd w:val="0"/>
              <w:snapToGrid w:val="0"/>
              <w:spacing w:before="0" w:beforeAutospacing="1" w:after="0" w:afterAutospacing="1" w:line="260" w:lineRule="exact"/>
              <w:ind w:left="0" w:leftChars="0" w:right="0" w:firstLine="0" w:firstLineChars="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序号</w:t>
            </w:r>
          </w:p>
        </w:tc>
        <w:tc>
          <w:tcPr>
            <w:tcW w:w="3978"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widowControl/>
              <w:suppressLineNumbers w:val="0"/>
              <w:adjustRightInd w:val="0"/>
              <w:snapToGrid w:val="0"/>
              <w:spacing w:before="0" w:beforeAutospacing="0" w:after="0" w:afterAutospacing="0" w:line="260" w:lineRule="exact"/>
              <w:ind w:left="0" w:right="0" w:firstLine="480" w:firstLineChars="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材料名称</w:t>
            </w:r>
          </w:p>
        </w:tc>
        <w:tc>
          <w:tcPr>
            <w:tcW w:w="984"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widowControl/>
              <w:suppressLineNumbers w:val="0"/>
              <w:adjustRightInd w:val="0"/>
              <w:snapToGrid w:val="0"/>
              <w:spacing w:before="0" w:beforeAutospacing="0" w:after="0" w:afterAutospacing="0" w:line="260" w:lineRule="exact"/>
              <w:ind w:left="0" w:right="0" w:firstLine="0" w:firstLineChars="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原件/复印件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widowControl/>
              <w:suppressLineNumbers w:val="0"/>
              <w:adjustRightInd w:val="0"/>
              <w:snapToGrid w:val="0"/>
              <w:spacing w:before="0" w:beforeAutospacing="0" w:after="0" w:afterAutospacing="0" w:line="260" w:lineRule="exact"/>
              <w:ind w:left="0" w:right="0" w:firstLine="0" w:firstLineChars="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份数</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材料</w:t>
            </w:r>
          </w:p>
          <w:p>
            <w:pPr>
              <w:keepNext w:val="0"/>
              <w:keepLines w:val="0"/>
              <w:widowControl w:val="0"/>
              <w:suppressLineNumbers w:val="0"/>
              <w:adjustRightInd w:val="0"/>
              <w:snapToGrid w:val="0"/>
              <w:spacing w:before="0" w:beforeAutospacing="0" w:after="0" w:afterAutospacing="0" w:line="260" w:lineRule="exact"/>
              <w:ind w:left="0" w:right="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形式</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申请许可</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1</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申请表</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原件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公民个人身份证明、法人或者其他组织资格证明（营业执照等）、法定代表人或者主要负责人的身份证明</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原件及复印件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引进或销售水产苗种所在地的检疫证明</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原件及复印件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shd w:val="clear" w:fill="FFFFFF"/>
              </w:rPr>
            </w:pPr>
            <w:r>
              <w:rPr>
                <w:rFonts w:hint="eastAsia" w:asciiTheme="majorEastAsia" w:hAnsiTheme="majorEastAsia" w:eastAsiaTheme="majorEastAsia" w:cstheme="majorEastAsia"/>
                <w:kern w:val="2"/>
                <w:sz w:val="24"/>
                <w:szCs w:val="24"/>
                <w:lang w:val="en-US" w:eastAsia="zh-CN" w:bidi="ar"/>
              </w:rPr>
              <w:t>引进水产苗种用于除养殖外的其他用途，需提交相应的证明材料</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苗种生产经营许可证</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授权委托书</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原件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p>
        </w:tc>
        <w:tc>
          <w:tcPr>
            <w:tcW w:w="39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引进水产苗种用于养殖的需提供水域滩涂养殖证</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原件及复印件</w:t>
            </w:r>
          </w:p>
        </w:tc>
        <w:tc>
          <w:tcPr>
            <w:tcW w:w="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9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纸质</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859"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注：复印件应选用A4纸张，注明“原件与复印件一致”同时加盖公章，申请材料应当同时提交纸质文件和电子文档。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工作日；承诺时限：1</w:t>
      </w:r>
      <w:r>
        <w:rPr>
          <w:rFonts w:hint="eastAsia" w:asciiTheme="minorEastAsia" w:hAnsiTheme="minorEastAsia" w:eastAsiaTheme="minorEastAsia" w:cstheme="minorEastAsia"/>
          <w:sz w:val="28"/>
          <w:szCs w:val="28"/>
          <w:lang w:val="en-US" w:eastAsia="zh-CN"/>
        </w:rPr>
        <w:t>5个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四、审批流程</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日内向申请单位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出具《申请材料补正告知书》一次性告知，逾期不告知的，自收到申请材料之日起即为受理。对申请材料不符合要求的，出具《不予受理决定书》。</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（三）审核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（四）审批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审核</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颁发《国内异地引进水产苗种检疫证》</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不予行政许可的，出具《不予行政许可决定书》。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w:t>
      </w:r>
      <w:r>
        <w:rPr>
          <w:rFonts w:hint="eastAsia" w:asciiTheme="minorEastAsia" w:hAnsiTheme="minorEastAsia" w:eastAsiaTheme="minorEastAsia" w:cstheme="minorEastAsia"/>
          <w:bCs/>
          <w:sz w:val="28"/>
          <w:szCs w:val="28"/>
          <w:lang w:eastAsia="zh-CN"/>
        </w:rPr>
        <w:t>或邮寄、快递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五、受理范围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本行政许可适用曲靖市马龙区行政区域内，需要办理国内异地引进水产苗种检疫的申请人。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六、审批条件</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bookmarkStart w:id="0" w:name="_Toc371002660"/>
      <w:r>
        <w:rPr>
          <w:rFonts w:hint="eastAsia" w:asciiTheme="minorEastAsia" w:hAnsiTheme="minorEastAsia" w:eastAsiaTheme="minorEastAsia" w:cstheme="minorEastAsia"/>
          <w:b/>
          <w:bCs/>
          <w:sz w:val="28"/>
          <w:szCs w:val="28"/>
        </w:rPr>
        <w:t>（一）予以</w:t>
      </w:r>
      <w:r>
        <w:rPr>
          <w:rFonts w:hint="eastAsia" w:asciiTheme="minorEastAsia" w:hAnsiTheme="minorEastAsia" w:eastAsiaTheme="minorEastAsia" w:cstheme="minorEastAsia"/>
          <w:b/>
          <w:bCs/>
          <w:sz w:val="28"/>
          <w:szCs w:val="28"/>
          <w:lang w:eastAsia="zh-CN"/>
        </w:rPr>
        <w:t>审批</w:t>
      </w:r>
      <w:r>
        <w:rPr>
          <w:rFonts w:hint="eastAsia" w:asciiTheme="minorEastAsia" w:hAnsiTheme="minorEastAsia" w:eastAsiaTheme="minorEastAsia" w:cstheme="minorEastAsia"/>
          <w:b/>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有固定的生产场地，水源充足，水质符合渔业用水标准；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用于繁殖的亲本来源于原良种场，质量符合种质标准；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生产条件和设施符合水产苗种生产技术操作规程的要求；</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rPr>
        <w:t>有与水产苗种生产和质量检验相适应的专业技术人员；</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rPr>
        <w:t>申请单位是水产原良种场的，还应当符合农业部《水产原良种场生产管理规范》的要求。</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（二）不予</w:t>
      </w:r>
      <w:r>
        <w:rPr>
          <w:rFonts w:hint="eastAsia" w:asciiTheme="minorEastAsia" w:hAnsiTheme="minorEastAsia" w:eastAsiaTheme="minorEastAsia" w:cstheme="minorEastAsia"/>
          <w:b/>
          <w:bCs/>
          <w:sz w:val="28"/>
          <w:szCs w:val="28"/>
          <w:lang w:eastAsia="zh-CN"/>
        </w:rPr>
        <w:t>审批</w:t>
      </w:r>
      <w:r>
        <w:rPr>
          <w:rFonts w:hint="eastAsia" w:asciiTheme="minorEastAsia" w:hAnsiTheme="minorEastAsia" w:eastAsiaTheme="minorEastAsia" w:cstheme="minorEastAsia"/>
          <w:b/>
          <w:bCs/>
          <w:sz w:val="28"/>
          <w:szCs w:val="28"/>
        </w:rPr>
        <w:t>的情形</w:t>
      </w:r>
      <w:bookmarkEnd w:id="0"/>
      <w:bookmarkStart w:id="1" w:name="_Toc371002668"/>
      <w:bookmarkStart w:id="2" w:name="_Toc371002663"/>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不符合上述审批条件的。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七、审批依据</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400" w:lineRule="exact"/>
        <w:ind w:right="0" w:rightChars="0" w:firstLine="560" w:firstLineChars="200"/>
        <w:jc w:val="both"/>
        <w:textAlignment w:val="auto"/>
        <w:outlineLvl w:val="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《中华人民共和国动物防疫法》第四十二条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400" w:lineRule="exact"/>
        <w:ind w:right="0" w:rightChars="0" w:firstLine="560" w:firstLineChars="200"/>
        <w:jc w:val="both"/>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《水产苗种管理办法》第十八条</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第二十二条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400" w:lineRule="exact"/>
        <w:ind w:right="0" w:rightChars="0" w:firstLine="560" w:firstLineChars="200"/>
        <w:jc w:val="both"/>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《动物检疫管理办法》第十三条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bCs/>
          <w:sz w:val="28"/>
          <w:szCs w:val="28"/>
        </w:rPr>
        <w:t>《云南省渔业条例》第十八条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lang w:eastAsia="zh-CN"/>
        </w:rPr>
        <w:t>八、审批收费：</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lang w:eastAsia="zh-CN"/>
        </w:rPr>
        <w:t>九、共同审批与前置审批：</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lang w:eastAsia="zh-CN"/>
        </w:rPr>
        <w:t>十、中介服务：</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lang w:eastAsia="zh-CN"/>
        </w:rPr>
        <w:t>十一、年审年检与指定培训：</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黑体" w:hAnsi="黑体" w:eastAsia="黑体" w:cs="黑体"/>
          <w:b w:val="0"/>
          <w:bCs w:val="0"/>
          <w:sz w:val="28"/>
          <w:szCs w:val="28"/>
          <w:lang w:eastAsia="zh-CN"/>
        </w:rPr>
        <w:t>十二、资质资格</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十三、审批服务</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rPr>
        <w:t>0874 -6032477</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国内异地引进水产苗种检疫流程图</w:t>
      </w:r>
    </w:p>
    <w:p>
      <w:pPr>
        <w:spacing w:line="260" w:lineRule="exact"/>
        <w:jc w:val="both"/>
        <w:rPr>
          <w:rFonts w:hint="eastAsia" w:ascii="楷体_GB2312" w:hAnsi="楷体_GB2312" w:eastAsia="楷体_GB2312" w:cs="楷体_GB2312"/>
          <w:b/>
          <w:sz w:val="24"/>
          <w:szCs w:val="24"/>
        </w:rPr>
      </w:pPr>
    </w:p>
    <w:p>
      <w:pPr>
        <w:spacing w:line="260" w:lineRule="exact"/>
        <w:jc w:val="center"/>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(法定时限</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lang w:val="en-US" w:eastAsia="zh-CN"/>
        </w:rPr>
        <w:t>20个</w:t>
      </w:r>
      <w:r>
        <w:rPr>
          <w:rFonts w:hint="eastAsia" w:ascii="楷体_GB2312" w:hAnsi="楷体_GB2312" w:eastAsia="楷体_GB2312" w:cs="楷体_GB2312"/>
          <w:b/>
          <w:sz w:val="24"/>
          <w:szCs w:val="24"/>
        </w:rPr>
        <w:t>工作日；承诺时限</w:t>
      </w:r>
      <w:r>
        <w:rPr>
          <w:rFonts w:hint="eastAsia" w:ascii="楷体_GB2312" w:hAnsi="楷体_GB2312" w:eastAsia="楷体_GB2312" w:cs="楷体_GB2312"/>
          <w:b/>
          <w:sz w:val="24"/>
          <w:szCs w:val="24"/>
          <w:lang w:eastAsia="zh-CN"/>
        </w:rPr>
        <w:t>：</w:t>
      </w:r>
      <w:r>
        <w:rPr>
          <w:rFonts w:hint="eastAsia" w:ascii="楷体_GB2312" w:hAnsi="楷体_GB2312" w:eastAsia="楷体_GB2312" w:cs="楷体_GB2312"/>
          <w:b/>
          <w:sz w:val="24"/>
          <w:szCs w:val="24"/>
          <w:lang w:val="en-US" w:eastAsia="zh-CN"/>
        </w:rPr>
        <w:t>15个</w:t>
      </w:r>
      <w:r>
        <w:rPr>
          <w:rFonts w:hint="eastAsia" w:ascii="楷体_GB2312" w:hAnsi="楷体_GB2312" w:eastAsia="楷体_GB2312" w:cs="楷体_GB2312"/>
          <w:b/>
          <w:sz w:val="24"/>
          <w:szCs w:val="24"/>
        </w:rPr>
        <w:t>工作日。)</w:t>
      </w:r>
    </w:p>
    <w:p>
      <w:pPr>
        <w:spacing w:line="260" w:lineRule="exact"/>
        <w:rPr>
          <w:rFonts w:ascii="黑体" w:hAnsi="宋体" w:eastAsia="黑体" w:cs="Times New Roman"/>
          <w:sz w:val="24"/>
          <w:szCs w:val="2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-721360</wp:posOffset>
                </wp:positionH>
                <wp:positionV relativeFrom="paragraph">
                  <wp:posOffset>76835</wp:posOffset>
                </wp:positionV>
                <wp:extent cx="7125335" cy="6642735"/>
                <wp:effectExtent l="0" t="0" r="0" b="0"/>
                <wp:wrapTight wrapText="bothSides">
                  <wp:wrapPolygon>
                    <wp:start x="8085" y="929"/>
                    <wp:lineTo x="8085" y="2540"/>
                    <wp:lineTo x="8951" y="2911"/>
                    <wp:lineTo x="10279" y="2911"/>
                    <wp:lineTo x="9240" y="3902"/>
                    <wp:lineTo x="6988" y="4894"/>
                    <wp:lineTo x="6757" y="5017"/>
                    <wp:lineTo x="6988" y="5203"/>
                    <wp:lineTo x="8662" y="5885"/>
                    <wp:lineTo x="10222" y="6876"/>
                    <wp:lineTo x="2656" y="7495"/>
                    <wp:lineTo x="2656" y="8548"/>
                    <wp:lineTo x="5255" y="8858"/>
                    <wp:lineTo x="10337" y="8858"/>
                    <wp:lineTo x="10279" y="9849"/>
                    <wp:lineTo x="8720" y="9973"/>
                    <wp:lineTo x="8547" y="10035"/>
                    <wp:lineTo x="8547" y="10964"/>
                    <wp:lineTo x="10337" y="11893"/>
                    <wp:lineTo x="10395" y="12822"/>
                    <wp:lineTo x="8778" y="13132"/>
                    <wp:lineTo x="8547" y="13256"/>
                    <wp:lineTo x="8547" y="14247"/>
                    <wp:lineTo x="9586" y="14805"/>
                    <wp:lineTo x="10395" y="14805"/>
                    <wp:lineTo x="8431" y="15176"/>
                    <wp:lineTo x="8085" y="15300"/>
                    <wp:lineTo x="8085" y="16911"/>
                    <wp:lineTo x="10164" y="17778"/>
                    <wp:lineTo x="10395" y="17778"/>
                    <wp:lineTo x="8489" y="18274"/>
                    <wp:lineTo x="7738" y="18521"/>
                    <wp:lineTo x="7738" y="19265"/>
                    <wp:lineTo x="7796" y="19760"/>
                    <wp:lineTo x="8200" y="20070"/>
                    <wp:lineTo x="8258" y="20194"/>
                    <wp:lineTo x="12474" y="20194"/>
                    <wp:lineTo x="12532" y="20070"/>
                    <wp:lineTo x="12993" y="19760"/>
                    <wp:lineTo x="12993" y="19079"/>
                    <wp:lineTo x="12936" y="18769"/>
                    <wp:lineTo x="15072" y="18769"/>
                    <wp:lineTo x="18999" y="18150"/>
                    <wp:lineTo x="18942" y="17778"/>
                    <wp:lineTo x="19230" y="17778"/>
                    <wp:lineTo x="20616" y="16973"/>
                    <wp:lineTo x="20732" y="13442"/>
                    <wp:lineTo x="20501" y="13256"/>
                    <wp:lineTo x="19635" y="12822"/>
                    <wp:lineTo x="19750" y="10654"/>
                    <wp:lineTo x="19519" y="10407"/>
                    <wp:lineTo x="18768" y="9849"/>
                    <wp:lineTo x="12127" y="8858"/>
                    <wp:lineTo x="17729" y="8858"/>
                    <wp:lineTo x="19057" y="8672"/>
                    <wp:lineTo x="19057" y="7309"/>
                    <wp:lineTo x="17787" y="7124"/>
                    <wp:lineTo x="10626" y="6876"/>
                    <wp:lineTo x="12127" y="5885"/>
                    <wp:lineTo x="13340" y="5451"/>
                    <wp:lineTo x="14033" y="5017"/>
                    <wp:lineTo x="13802" y="4894"/>
                    <wp:lineTo x="11550" y="3902"/>
                    <wp:lineTo x="10510" y="2911"/>
                    <wp:lineTo x="11839" y="2911"/>
                    <wp:lineTo x="12647" y="2540"/>
                    <wp:lineTo x="12589" y="929"/>
                    <wp:lineTo x="8085" y="929"/>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712085" y="285115"/>
                            <a:ext cx="1405255" cy="49276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lang w:eastAsia="zh-CN"/>
                                </w:rPr>
                              </w:pPr>
                              <w:r>
                                <w:rPr>
                                  <w:rFonts w:hint="eastAsia"/>
                                  <w:b/>
                                  <w:sz w:val="18"/>
                                </w:rPr>
                                <w:t>申请</w:t>
                              </w:r>
                              <w:r>
                                <w:rPr>
                                  <w:rFonts w:hint="eastAsia"/>
                                  <w:b/>
                                  <w:sz w:val="18"/>
                                  <w:lang w:eastAsia="zh-CN"/>
                                </w:rPr>
                                <w:t>人提出申请</w:t>
                              </w:r>
                            </w:p>
                            <w:p/>
                          </w:txbxContent>
                        </wps:txbx>
                        <wps:bodyPr rot="0" vert="horz" wrap="square" lIns="91440" tIns="45720" rIns="91440" bIns="45720" anchor="t" anchorCtr="0" upright="1">
                          <a:noAutofit/>
                        </wps:bodyPr>
                      </wps:wsp>
                      <wps:wsp>
                        <wps:cNvPr id="135"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136"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spacing w:line="260" w:lineRule="exact"/>
                                <w:jc w:val="center"/>
                                <w:rPr>
                                  <w:rFonts w:hint="eastAsia" w:eastAsiaTheme="minorEastAsia"/>
                                  <w:b/>
                                  <w:lang w:eastAsia="zh-CN"/>
                                </w:rPr>
                              </w:pPr>
                              <w:r>
                                <w:rPr>
                                  <w:rFonts w:hint="eastAsia"/>
                                  <w:b/>
                                  <w:sz w:val="18"/>
                                  <w:lang w:eastAsia="zh-CN"/>
                                </w:rPr>
                                <w:t>申请材料审核</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3006090" y="2322830"/>
                            <a:ext cx="1235710"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67605" y="3027681"/>
                            <a:ext cx="1144270" cy="355599"/>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6" name="直接连接符 22"/>
                        <wps:cNvCnPr/>
                        <wps:spPr bwMode="auto">
                          <a:xfrm>
                            <a:off x="5629276" y="3377565"/>
                            <a:ext cx="0" cy="387985"/>
                          </a:xfrm>
                          <a:prstGeom prst="line">
                            <a:avLst/>
                          </a:prstGeom>
                          <a:noFill/>
                          <a:ln w="9525">
                            <a:solidFill>
                              <a:srgbClr val="000000"/>
                            </a:solidFill>
                            <a:round/>
                            <a:tailEnd type="triangle" w="med" len="med"/>
                          </a:ln>
                          <a:effectLst/>
                        </wps:spPr>
                        <wps:bodyPr/>
                      </wps:wsp>
                      <wps:wsp>
                        <wps:cNvPr id="148"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49" name="流程图: 决策 26"/>
                        <wps:cNvSpPr>
                          <a:spLocks noChangeArrowheads="1"/>
                        </wps:cNvSpPr>
                        <wps:spPr bwMode="auto">
                          <a:xfrm>
                            <a:off x="5008879" y="3790950"/>
                            <a:ext cx="1218566" cy="857249"/>
                          </a:xfrm>
                          <a:prstGeom prst="flowChartDecision">
                            <a:avLst/>
                          </a:prstGeom>
                          <a:solidFill>
                            <a:srgbClr val="FFFFFF"/>
                          </a:solidFill>
                          <a:ln w="9525">
                            <a:solidFill>
                              <a:srgbClr val="000000"/>
                            </a:solidFill>
                            <a:miter lim="800000"/>
                          </a:ln>
                          <a:effectLst/>
                        </wps:spPr>
                        <wps:txbx>
                          <w:txbxContent>
                            <w:p>
                              <w:pPr>
                                <w:spacing w:line="260" w:lineRule="exact"/>
                                <w:jc w:val="center"/>
                                <w:rPr>
                                  <w:b/>
                                  <w:sz w:val="18"/>
                                </w:rPr>
                              </w:pPr>
                              <w:r>
                                <w:rPr>
                                  <w:rFonts w:hint="eastAsia"/>
                                  <w:b/>
                                  <w:sz w:val="18"/>
                                </w:rPr>
                                <w:t>整改结果</w:t>
                              </w:r>
                            </w:p>
                            <w:p>
                              <w:pPr>
                                <w:spacing w:line="260" w:lineRule="exact"/>
                                <w:jc w:val="center"/>
                                <w:rPr>
                                  <w:b/>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905375"/>
                            <a:ext cx="876300" cy="35941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56865" y="3077845"/>
                            <a:ext cx="121793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val="en-US" w:eastAsia="zh-CN"/>
                                </w:rPr>
                              </w:pPr>
                              <w:r>
                                <w:rPr>
                                  <w:rFonts w:hint="eastAsia" w:ascii="宋体" w:hAnsi="宋体"/>
                                  <w:b/>
                                  <w:sz w:val="18"/>
                                  <w:szCs w:val="18"/>
                                  <w:lang w:val="en-US" w:eastAsia="zh-CN"/>
                                </w:rPr>
                                <w:t>审批</w:t>
                              </w:r>
                            </w:p>
                          </w:txbxContent>
                        </wps:txbx>
                        <wps:bodyPr rot="0" vert="horz" wrap="square" lIns="91440" tIns="45720" rIns="91440" bIns="45720" anchor="t" anchorCtr="0" upright="1">
                          <a:noAutofit/>
                        </wps:bodyPr>
                      </wps:wsp>
                      <wps:wsp>
                        <wps:cNvPr id="158" name="直接连接符 36"/>
                        <wps:cNvCnPr/>
                        <wps:spPr bwMode="auto">
                          <a:xfrm>
                            <a:off x="6111875" y="3219451"/>
                            <a:ext cx="327025" cy="0"/>
                          </a:xfrm>
                          <a:prstGeom prst="line">
                            <a:avLst/>
                          </a:prstGeom>
                          <a:noFill/>
                          <a:ln w="9525">
                            <a:solidFill>
                              <a:srgbClr val="000000"/>
                            </a:solidFill>
                            <a:round/>
                          </a:ln>
                          <a:effectLst/>
                        </wps:spPr>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38900" y="3202941"/>
                            <a:ext cx="0" cy="2198369"/>
                          </a:xfrm>
                          <a:prstGeom prst="line">
                            <a:avLst/>
                          </a:prstGeom>
                          <a:noFill/>
                          <a:ln w="9525">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a:stCxn id="149" idx="1"/>
                        </wps:cNvCnPr>
                        <wps:spPr bwMode="auto">
                          <a:xfrm flipH="1">
                            <a:off x="4117340" y="4219575"/>
                            <a:ext cx="891539" cy="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a:off x="5629276" y="4648199"/>
                            <a:ext cx="0" cy="552451"/>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56.8pt;margin-top:6.05pt;height:523.05pt;width:561.05pt;mso-wrap-distance-left:9pt;mso-wrap-distance-right:9pt;z-index:-251657216;mso-width-relative:page;mso-height-relative:page;" coordsize="7125335,6642735" wrapcoords="8085 929 8085 2540 8951 2911 10279 2911 9240 3902 6988 4894 6757 5017 6988 5203 8662 5885 10222 6876 2656 7495 2656 8548 5255 8858 10337 8858 10279 9849 8720 9973 8547 10035 8547 10964 10337 11893 10395 12822 8778 13132 8547 13256 8547 14247 9586 14805 10395 14805 8431 15176 8085 15300 8085 16911 10164 17778 10395 17778 8489 18274 7738 18521 7738 19265 7796 19760 8200 20070 8258 20194 12474 20194 12532 20070 12993 19760 12993 19079 12936 18769 15072 18769 18999 18150 18942 17778 19230 17778 20616 16973 20732 13442 20501 13256 19635 12822 19750 10654 19519 10407 18768 9849 12127 8858 17729 8858 19057 8672 19057 7309 17787 7124 10626 6876 12127 5885 13340 5451 14033 5017 13802 4894 11550 3902 10510 2911 11839 2911 12647 2540 12589 929 8085 929" editas="canvas" o:gfxdata="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">
                <o:lock v:ext="edit" aspectratio="f"/>
                <v:shape id="_x0000_s1026" o:spid="_x0000_s1026" style="position:absolute;left:0;top:0;height:6642735;width:7125335;" filled="f" stroked="f" coordsize="21600,21600" o:gfxdata="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">
                  <v:fill on="f" focussize="0,0"/>
                  <v:stroke on="f"/>
                  <v:imagedata o:title=""/>
                  <o:lock v:ext="edit" aspectratio="t"/>
                </v:shape>
                <v:shape id="流程图: 过程 3" o:spid="_x0000_s1026" o:spt="109" type="#_x0000_t109" style="position:absolute;left:2712085;top:285115;height:492760;width:1405255;" fillcolor="#FFFFFF" filled="t" stroked="t" coordsize="21600,21600" o:gfxdata="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mC0n2gAAAAwBAAAPAAAAAAAAAAEA&#10;IAAAACIAAABkcnMvZG93bnJldi54bWxQSwECFAAUAAAACACHTuJA8xF5Zk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lang w:eastAsia="zh-CN"/>
                          </w:rPr>
                        </w:pPr>
                        <w:r>
                          <w:rPr>
                            <w:rFonts w:hint="eastAsia"/>
                            <w:b/>
                            <w:sz w:val="18"/>
                          </w:rPr>
                          <w:t>申请</w:t>
                        </w:r>
                        <w:r>
                          <w:rPr>
                            <w:rFonts w:hint="eastAsia"/>
                            <w:b/>
                            <w:sz w:val="18"/>
                            <w:lang w:eastAsia="zh-CN"/>
                          </w:rPr>
                          <w:t>人提出申请</w:t>
                        </w:r>
                      </w:p>
                      <w:p/>
                    </w:txbxContent>
                  </v:textbox>
                </v:shape>
                <v:line id="直接连接符 4" o:spid="_x0000_s1026" o:spt="20" style="position:absolute;left:3437097;top:777875;flip:x;height:312073;width:1428;" filled="f" stroked="t" coordsize="21600,21600" o:gfxdata="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geEZzaAAAADAEAAA8AAAAAAAAAAQAgAAAAIgAAAGRycy9kb3ducmV2Lnht&#10;bFBLAQIUABQAAAAIAIdO4kBFRUsW9wEAAKgDAAAOAAAAAAAAAAEAIAAAACkBAABkcnMvZTJvRG9j&#10;LnhtbFBLBQYAAAAABgAGAFkBAACS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7rLA02gAAAAwBAAAPAAAAAAAA&#10;AAEAIAAAACIAAABkcnMvZG93bnJldi54bWxQSwECFAAUAAAACACHTuJAwkuYp0kCAABgBAAADgAA&#10;AAAAAAABACAAAAApAQAAZHJzL2Uyb0RvYy54bWxQSwUGAAAAAAYABgBZAQAA5AUAAAAA&#10;">
                  <v:fill on="t" focussize="0,0"/>
                  <v:stroke color="#000000" miterlimit="8" joinstyle="miter"/>
                  <v:imagedata o:title=""/>
                  <o:lock v:ext="edit" aspectratio="f"/>
                  <v:textbox>
                    <w:txbxContent>
                      <w:p>
                        <w:pPr>
                          <w:spacing w:line="260" w:lineRule="exact"/>
                          <w:jc w:val="center"/>
                          <w:rPr>
                            <w:rFonts w:hint="eastAsia" w:eastAsiaTheme="minorEastAsia"/>
                            <w:b/>
                            <w:lang w:eastAsia="zh-CN"/>
                          </w:rPr>
                        </w:pPr>
                        <w:r>
                          <w:rPr>
                            <w:rFonts w:hint="eastAsia"/>
                            <w:b/>
                            <w:sz w:val="18"/>
                            <w:lang w:eastAsia="zh-CN"/>
                          </w:rPr>
                          <w:t>申请材料审核</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OYLSfaAAAADA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NWsDbAAAADA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3006090;top:2322830;height:296545;width:1235710;" fillcolor="#FFFFFF" filled="t" stroked="t" coordsize="21600,21600" o:gfxdata="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ER4p2QAAAAwBAAAPAAAAAAAAAAEAIAAAACIAAABkcnMvZG93bnJldi54bWxQ&#10;SwECFAAUAAAACACHTuJAjUpWSy8CAABJ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ShpH2wAAAAwBAAAPAAAAAAAAAAEAIAAAACIAAABkcnMvZG93bnJldi54bWxQSwEC&#10;FAAUAAAACACHTuJAn8wjb/EBAACdAwAADgAAAAAAAAABACAAAAAq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WT/2AAAAAwBAAAP&#10;AAAAAAAAAAEAIAAAACIAAABkcnMvZG93bnJldi54bWxQSwECFAAUAAAACACHTuJA5ExzJxgCAAD/&#10;AwAADgAAAAAAAAABACAAAAAn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4BZP/YAAAADAEAAA8A&#10;AAAAAAAAAQAgAAAAIgAAAGRycy9kb3ducmV2LnhtbFBLAQIUABQAAAAIAIdO4kCE/HLmFwIAAP8D&#10;AAAOAAAAAAAAAAEAIAAAACc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67605;top:3027681;height:355599;width:1144270;" fillcolor="#FFFFFF" filled="t" stroked="t" coordsize="21600,21600" o:gfxdata="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hEeKdkAAAAMAQAADwAAAAAAAAABACAAAAAiAAAAZHJzL2Rvd25yZXYueG1s&#10;UEsBAhQAFAAAAAgAh07iQCd6a5YwAgAASQ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line id="直接连接符 22" o:spid="_x0000_s1026" o:spt="20" style="position:absolute;left:5629276;top:3377565;height:387985;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9KGkfbAAAADAEA&#10;AA8AAAAAAAAAAQAgAAAAIgAAAGRycy9kb3ducmV2LnhtbFBLAQIUABQAAAAIAIdO4kANOJv73gEA&#10;AHQDAAAOAAAAAAAAAAEAIAAAACoBAABkcnMvZTJvRG9jLnhtbFBLBQYAAAAABgAGAFkBAAB6BQAA&#10;AAA=&#10;">
                  <v:fill on="f" focussize="0,0"/>
                  <v:stroke color="#000000" joinstyle="round" endarrow="block"/>
                  <v:imagedata o:title=""/>
                  <o:lock v:ext="edit" aspectratio="f"/>
                </v:line>
                <v:rect id="矩形 25" o:spid="_x0000_s1026" o:spt="1" style="position:absolute;left:4268470;top:3848100;height:304800;width:725170;"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WT/2AAAAAwBAAAPAAAA&#10;AAAAAAEAIAAAACIAAABkcnMvZG93bnJldi54bWxQSwECFAAUAAAACACHTuJAfhcYCRUCAAD/AwAA&#10;DgAAAAAAAAABACAAAAAnAQAAZHJzL2Uyb0RvYy54bWxQSwUGAAAAAAYABgBZAQAArgUAAAAA&#10;">
                  <v:fill on="t" focussize="0,0"/>
                  <v:stroke on="f"/>
                  <v:imagedata o:title=""/>
                  <o:lock v:ext="edit" aspectratio="f"/>
                  <v:textbox>
                    <w:txbxContent>
                      <w:p>
                        <w:pPr>
                          <w:rPr>
                            <w:b/>
                            <w:sz w:val="18"/>
                            <w:szCs w:val="18"/>
                          </w:rPr>
                        </w:pPr>
                        <w:r>
                          <w:rPr>
                            <w:rFonts w:hint="eastAsia"/>
                            <w:b/>
                            <w:sz w:val="18"/>
                            <w:szCs w:val="18"/>
                          </w:rPr>
                          <w:t>整改合格</w:t>
                        </w:r>
                      </w:p>
                    </w:txbxContent>
                  </v:textbox>
                </v:rect>
                <v:shape id="流程图: 决策 26" o:spid="_x0000_s1026" o:spt="110" type="#_x0000_t110" style="position:absolute;left:5008879;top:3790950;height:857249;width:1218566;" fillcolor="#FFFFFF" filled="t" stroked="t" coordsize="21600,21600" o:gfxdata="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ussDTaAAAADAEAAA8AAAAA&#10;AAAAAQAgAAAAIgAAAGRycy9kb3ducmV2LnhtbFBLAQIUABQAAAAIAIdO4kAyhxvQSwIAAGEEAAAO&#10;AAAAAAAAAAEAIAAAACkBAABkcnMvZTJvRG9jLnhtbFBLBQYAAAAABgAGAFkBAADmBQAAAAA=&#10;">
                  <v:fill on="t" focussize="0,0"/>
                  <v:stroke color="#000000" miterlimit="8" joinstyle="miter"/>
                  <v:imagedata o:title=""/>
                  <o:lock v:ext="edit" aspectratio="f"/>
                  <v:textbox>
                    <w:txbxContent>
                      <w:p>
                        <w:pPr>
                          <w:spacing w:line="260" w:lineRule="exact"/>
                          <w:jc w:val="center"/>
                          <w:rPr>
                            <w:b/>
                            <w:sz w:val="18"/>
                          </w:rPr>
                        </w:pPr>
                        <w:r>
                          <w:rPr>
                            <w:rFonts w:hint="eastAsia"/>
                            <w:b/>
                            <w:sz w:val="18"/>
                          </w:rPr>
                          <w:t>整改结果</w:t>
                        </w:r>
                      </w:p>
                      <w:p>
                        <w:pPr>
                          <w:spacing w:line="260" w:lineRule="exact"/>
                          <w:jc w:val="center"/>
                          <w:rPr>
                            <w:b/>
                          </w:rPr>
                        </w:pPr>
                      </w:p>
                    </w:txbxContent>
                  </v:textbox>
                </v:shape>
                <v:rect id="矩形 28" o:spid="_x0000_s1026" o:spt="1" style="position:absolute;left:2712085;top:4703445;height:497205;width:1378584;" fillcolor="#FFFFFF" filled="t" stroked="t" coordsize="21600,21600" o:gfxdata="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hEeKdkAAAAMAQAADwAAAAAAAAABACAAAAAiAAAAZHJzL2Rvd25yZXYu&#10;eG1sUEsBAhQAFAAAAAgAh07iQPfaH5YzAgAASQ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905375;height:359410;width:876300;"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4BZP/YAAAADAEA&#10;AA8AAAAAAAAAAQAgAAAAIgAAAGRycy9kb3ducmV2LnhtbFBLAQIUABQAAAAIAIdO4kBK7MIfGgIA&#10;AP8DAAAOAAAAAAAAAAEAIAAAACcBAABkcnMvZTJvRG9jLnhtbFBLBQYAAAAABgAGAFkBAACzBQAA&#10;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NWsDbAAAADAEAAA8A&#10;AAAAAAAAAQAgAAAAIgAAAGRycy9kb3ducmV2LnhtbFBLAQIUABQAAAAIAIdO4kCDpu2uTQIAAGM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56865;top:3077845;height:299720;width:1217930;" fillcolor="#FFFFFF" filled="t" stroked="t" coordsize="21600,21600" o:gfxdata="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oRHinZAAAADAEAAA8AAAAAAAAAAQAgAAAAIgAAAGRycy9kb3ducmV2&#10;LnhtbFBLAQIUABQAAAAIAIdO4kAI3tlYNAIAAEkEAAAOAAAAAAAAAAEAIAAAACgBAABkcnMvZTJv&#10;RG9jLnhtbFBLBQYAAAAABgAGAFkBAADOBQAAAAA=&#10;">
                  <v:fill on="t" focussize="0,0"/>
                  <v:stroke color="#000000" miterlimit="8" joinstyle="miter"/>
                  <v:imagedata o:title=""/>
                  <o:lock v:ext="edit" aspectratio="f"/>
                  <v:textbox>
                    <w:txbxContent>
                      <w:p>
                        <w:pPr>
                          <w:jc w:val="center"/>
                          <w:rPr>
                            <w:rFonts w:hint="eastAsia" w:ascii="宋体" w:eastAsiaTheme="minorEastAsia"/>
                            <w:b/>
                            <w:sz w:val="18"/>
                            <w:szCs w:val="18"/>
                            <w:lang w:val="en-US" w:eastAsia="zh-CN"/>
                          </w:rPr>
                        </w:pPr>
                        <w:r>
                          <w:rPr>
                            <w:rFonts w:hint="eastAsia" w:ascii="宋体" w:hAnsi="宋体"/>
                            <w:b/>
                            <w:sz w:val="18"/>
                            <w:szCs w:val="18"/>
                            <w:lang w:val="en-US" w:eastAsia="zh-CN"/>
                          </w:rPr>
                          <w:t>审批</w:t>
                        </w:r>
                      </w:p>
                    </w:txbxContent>
                  </v:textbox>
                </v:rect>
                <v:line id="直接连接符 36" o:spid="_x0000_s1026" o:spt="20" style="position:absolute;left:6111875;top:3219451;height:0;width:327025;" filled="f" stroked="t" coordsize="21600,21600" o:gfxdata="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qINC2QAAAAwBAAAPAAAAAAAAAAEAIAAAACIAAABkcnMvZG93bnJl&#10;di54bWxQSwECFAAUAAAACACHTuJAmTyM1cMBAABGAwAADgAAAAAAAAABACAAAAAoAQAAZHJzL2Uy&#10;b0RvYy54bWxQSwUGAAAAAAYABgBZAQAAXQUAAAAA&#10;">
                  <v:fill on="f" focussize="0,0"/>
                  <v:stroke color="#000000" joinstyle="round"/>
                  <v:imagedata o:title=""/>
                  <o:lock v:ext="edit" aspectratio="f"/>
                </v:line>
                <v:line id="直接连接符 37" o:spid="_x0000_s1026" o:spt="20" style="position:absolute;left:6227446;top:5401310;flip:x;height:0;width:211454;" filled="f" stroked="t" coordsize="21600,21600" o:gfxdata="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4R&#10;nNoAAAAMAQAADwAAAAAAAAABACAAAAAiAAAAZHJzL2Rvd25yZXYueG1sUEsBAhQAFAAAAAgAh07i&#10;QD6Z3HLnAQAAfgMAAA4AAAAAAAAAAQAgAAAAKQ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2vOWtoAAAAMAQAADwAAAAAAAAABACAAAAAiAAAAZHJzL2Rvd25yZXYueG1sUEsBAhQAFAAAAAgA&#10;h07iQFyXBHkjAgAADw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38900;top:3202941;height:2198369;width:0;" filled="f" stroked="t" coordsize="21600,21600" o:gfxdata="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Kog0LZAAAADAEAAA8AAAAAAAAAAQAgAAAAIgAAAGRycy9kb3ducmV2&#10;LnhtbFBLAQIUABQAAAAIAIdO4kA0LzGkwgEAAEcDAAAOAAAAAAAAAAEAIAAAACgBAABkcnMvZTJv&#10;RG9jLnhtbFBLBQYAAAAABgAGAFkBAABcBQAAAAA=&#10;">
                  <v:fill on="f" focussize="0,0"/>
                  <v:stroke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fKijPa&#10;AAAADA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WT/2AAAAAwBAAAP&#10;AAAAAAAAAAEAIAAAACIAAABkcnMvZG93bnJldi54bWxQSwECFAAUAAAACACHTuJAsW5C0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NWsDbAAAADAEAAA8A&#10;AAAAAAAAAQAgAAAAIgAAAGRycy9kb3ducmV2LnhtbFBLAQIUABQAAAAIAIdO4kCv0ih8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7A24jYAAAADAEAAA8AAAAAAAAAAQAgAAAAIgAAAGRycy9kb3du&#10;cmV2LnhtbFBLAQIUABQAAAAIAIdO4kCk/Ifj/wEAAAI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WT/2AAAAAwBAAAP&#10;AAAAAAAAAAEAIAAAACIAAABkcnMvZG93bnJldi54bWxQSwECFAAUAAAACACHTuJAKU+CD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KGkfbAAAADAEAAA8AAAAAAAAAAQAgAAAAIgAAAGRycy9kb3ducmV2LnhtbFBLAQIUABQA&#10;AAAIAIdO4kAJ3fLZ7QEAAJwDAAAOAAAAAAAAAAEAIAAAACoBAABkcnMvZTJvRG9jLnhtbFBLBQYA&#10;AAAABgAGAFkBAACJBQAAAAA=&#10;">
                  <v:fill on="f" focussize="0,0"/>
                  <v:stroke color="#000000" joinstyle="round" endarrow="block"/>
                  <v:imagedata o:title=""/>
                  <o:lock v:ext="edit" aspectratio="f"/>
                </v:line>
                <v:line id="_x0000_s1026" o:spid="_x0000_s1026" o:spt="20" style="position:absolute;left:3443900;top:2017048;height:298162;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ShpH2wAAAAwBAAAP&#10;AAAAAAAAAAEAIAAAACIAAABkcnMvZG93bnJldi54bWxQSwECFAAUAAAACACHTuJAQO0HvNwBAABz&#10;AwAADgAAAAAAAAABACAAAAAqAQAAZHJzL2Uyb0RvYy54bWxQSwUGAAAAAAYABgBZAQAAeAU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ShpH2wAAAAwBAAAP&#10;AAAAAAAAAAEAIAAAACIAAABkcnMvZG93bnJldi54bWxQSwECFAAUAAAACACHTuJAMRuSCtwBAABz&#10;AwAADgAAAAAAAAABACAAAAAqAQAAZHJzL2Uyb0RvYy54bWxQSwUGAAAAAAYABgBZAQAAeAU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z1kSed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lovaDEcYszuvt0++Pjl5/fP6O9+/aVoAdlGn1s&#10;MfrS3YTpFj2mbsbXIDGJbxMUBfZdsFkJ5Eb2jD6vT8/rE5T+wGiTJ9ZMoqt9IgID0CXQVzdn9Wlx&#10;Vby9x/AhppcKLMkHRo12WQ7e8t2rmLALDL0Pyc8OrrUxZaTGkZHR82bZlIQIRsvszGEx9JtLE8iO&#10;56UoXyaIYL+FBdg6WcAS1+aFkyQdPDJNQXPXG0VzBaskJUbh7ufTEcW4XEWV7Zv6zOJluY4ybkAe&#10;iopVfsfJluLTFubVeXzH8+N/Z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0oaR9sAAAAMAQAA&#10;DwAAAAAAAAABACAAAAAiAAAAZHJzL2Rvd25yZXYueG1sUEsBAhQAFAAAAAgAh07iQM9ZEnndAQAA&#10;cwMAAA4AAAAAAAAAAQAgAAAAKgEAAGRycy9lMm9Eb2MueG1sUEsFBgAAAAAGAAYAWQEAAHkFAAAA&#10;AA==&#10;">
                  <v:fill on="f" focussize="0,0"/>
                  <v:stroke color="#000000" joinstyle="round" endarrow="block"/>
                  <v:imagedata o:title=""/>
                  <o:lock v:ext="edit" aspectratio="f"/>
                </v:line>
                <v:line id="_x0000_s1026" o:spid="_x0000_s1026" o:spt="20" style="position:absolute;left:4117340;top:4219575;flip:x;height:0;width:891539;" filled="f" stroked="t" coordsize="21600,21600" o:gfxdata="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B4RnNoAAAAMAQAADwAAAAAAAAABACAAAAAiAAAAZHJzL2Rvd25yZXYueG1s&#10;UEsBAhQAFAAAAAgAh07iQFFfyIP2AQAApwMAAA4AAAAAAAAAAQAgAAAAKQEAAGRycy9lMm9Eb2Mu&#10;eG1sUEsFBgAAAAAGAAYAWQEAAJE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4R&#10;nNoAAAAMAQAADwAAAAAAAAABACAAAAAiAAAAZHJzL2Rvd25yZXYueG1sUEsBAhQAFAAAAAgAh07i&#10;QIHtMo/nAQAAgAMAAA4AAAAAAAAAAQAgAAAAKQEAAGRycy9lMm9Eb2MueG1sUEsFBgAAAAAGAAYA&#10;WQEAAII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9KGkfbAAAA&#10;DAEAAA8AAAAAAAAAAQAgAAAAIgAAAGRycy9kb3ducmV2LnhtbFBLAQIUABQAAAAIAIdO4kB0meE9&#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9KGkfbAAAA&#10;DAEAAA8AAAAAAAAAAQAgAAAAIgAAAGRycy9kb3ducmV2LnhtbFBLAQIUABQAAAAIAIdO4kCPWAKE&#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5629276;top:4648199;height:552451;width:0;" filled="f" stroked="t" coordsize="21600,21600" o:gfxdata="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ShpH2wAAAAwB&#10;AAAPAAAAAAAAAAEAIAAAACIAAABkcnMvZG93bnJldi54bWxQSwECFAAUAAAACACHTuJAVK1QP98B&#10;AAB1AwAADgAAAAAAAAABACAAAAAqAQAAZHJzL2Uyb0RvYy54bWxQSwUGAAAAAAYABgBZAQAAewUA&#10;AAAA&#10;">
                  <v:fill on="f" focussize="0,0"/>
                  <v:stroke color="#000000" joinstyle="round" endarrow="block"/>
                  <v:imagedata o:title=""/>
                  <o:lock v:ext="edit" aspectratio="f"/>
                </v:line>
                <w10:wrap type="tight"/>
              </v:group>
            </w:pict>
          </mc:Fallback>
        </mc:AlternateContent>
      </w: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7"/>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7"/>
        <w:gridCol w:w="90"/>
        <w:gridCol w:w="1609"/>
        <w:gridCol w:w="1825"/>
        <w:gridCol w:w="1585"/>
        <w:gridCol w:w="1777"/>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972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color w:val="000000"/>
                <w:kern w:val="0"/>
                <w:sz w:val="40"/>
                <w:szCs w:val="40"/>
                <w:u w:val="none"/>
                <w:lang w:val="en-US" w:eastAsia="zh-CN" w:bidi="ar"/>
              </w:rPr>
            </w:pPr>
            <w:r>
              <w:rPr>
                <w:rFonts w:hint="eastAsia" w:ascii="宋体" w:hAnsi="宋体" w:eastAsia="宋体" w:cs="宋体"/>
                <w:b/>
                <w:bCs/>
                <w:i w:val="0"/>
                <w:color w:val="000000"/>
                <w:kern w:val="0"/>
                <w:sz w:val="28"/>
                <w:szCs w:val="28"/>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40"/>
                <w:szCs w:val="40"/>
                <w:u w:val="none"/>
              </w:rPr>
            </w:pPr>
            <w:r>
              <w:rPr>
                <w:rFonts w:hint="eastAsia" w:ascii="方正小标宋简体" w:hAnsi="方正小标宋简体" w:eastAsia="方正小标宋简体" w:cs="方正小标宋简体"/>
                <w:b w:val="0"/>
                <w:bCs w:val="0"/>
                <w:i w:val="0"/>
                <w:color w:val="000000"/>
                <w:kern w:val="0"/>
                <w:sz w:val="40"/>
                <w:szCs w:val="40"/>
                <w:u w:val="none"/>
                <w:lang w:val="en-US" w:eastAsia="zh-CN" w:bidi="ar"/>
              </w:rPr>
              <w:t>国内异地引进水产苗种检疫申请表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72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申请日期：                                             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申请单位名称</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77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1699"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电话/传真</w:t>
            </w:r>
          </w:p>
        </w:tc>
        <w:tc>
          <w:tcPr>
            <w:tcW w:w="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具体地址</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c>
          <w:tcPr>
            <w:tcW w:w="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水产苗种生产许可证编号：</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监管情况</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销售或运输水产苗种信息</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867"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867"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亲本来源</w:t>
            </w: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867"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用途</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867"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销售日</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到达地</w:t>
            </w: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867"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运输方式</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运输路线</w:t>
            </w: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材料提交情况</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1、水产苗种生产经营许可证                            □有□无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2、企业营业执照。                                    □有□无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3、身份证复印件                                      □有□无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4、水生动物防疫控制机构出具的疫病监测报告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（产地检疫合格证明）                              □有□无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5、合法捕捞证明材料。                                □有□无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6、捕捞记录                                          □有□无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申请人申请承诺</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本人提出申请，并保证提交的申请材料内容真实，如有虚假，愿意承担由此造成的一切法律后果。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申请人（签名并按手印）：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曲靖市马龙区行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政审批局意见</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72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本表一式两份，一份保存在审批机关，一份申请单位留存。</w:t>
            </w:r>
          </w:p>
        </w:tc>
      </w:tr>
    </w:tbl>
    <w:p>
      <w:pPr>
        <w:keepNext w:val="0"/>
        <w:keepLines w:val="0"/>
        <w:pageBreakBefore w:val="0"/>
        <w:tabs>
          <w:tab w:val="left" w:pos="909"/>
        </w:tabs>
        <w:kinsoku/>
        <w:wordWrap/>
        <w:overflowPunct/>
        <w:topLinePunct w:val="0"/>
        <w:autoSpaceDE/>
        <w:autoSpaceDN/>
        <w:bidi w:val="0"/>
        <w:adjustRightInd/>
        <w:snapToGrid/>
        <w:spacing w:line="400" w:lineRule="exact"/>
        <w:jc w:val="left"/>
        <w:rPr>
          <w:rFonts w:hint="eastAsia"/>
          <w:lang w:val="en-US" w:eastAsia="zh-CN"/>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1B"/>
    <w:rsid w:val="00085C84"/>
    <w:rsid w:val="000E07C1"/>
    <w:rsid w:val="00227C0F"/>
    <w:rsid w:val="0031641D"/>
    <w:rsid w:val="003B5D87"/>
    <w:rsid w:val="003D00EC"/>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3CA7F60"/>
    <w:rsid w:val="07576EF8"/>
    <w:rsid w:val="0943320D"/>
    <w:rsid w:val="0E6A33EE"/>
    <w:rsid w:val="10E462B9"/>
    <w:rsid w:val="112306C2"/>
    <w:rsid w:val="1138608D"/>
    <w:rsid w:val="11C36640"/>
    <w:rsid w:val="13BA0C24"/>
    <w:rsid w:val="15C22869"/>
    <w:rsid w:val="19FB502D"/>
    <w:rsid w:val="1F7C62EB"/>
    <w:rsid w:val="242B41A7"/>
    <w:rsid w:val="25154234"/>
    <w:rsid w:val="251C6936"/>
    <w:rsid w:val="278B05B5"/>
    <w:rsid w:val="293701AD"/>
    <w:rsid w:val="2BAC23EA"/>
    <w:rsid w:val="2C0956EE"/>
    <w:rsid w:val="2FE55CCA"/>
    <w:rsid w:val="31076E21"/>
    <w:rsid w:val="346E06BA"/>
    <w:rsid w:val="36DA45B3"/>
    <w:rsid w:val="36F73790"/>
    <w:rsid w:val="3ABB05C6"/>
    <w:rsid w:val="3C7138EC"/>
    <w:rsid w:val="3DD96D0C"/>
    <w:rsid w:val="3E7B34FC"/>
    <w:rsid w:val="3F866A7D"/>
    <w:rsid w:val="3F9909E2"/>
    <w:rsid w:val="42F80AF9"/>
    <w:rsid w:val="440F7BEF"/>
    <w:rsid w:val="46F0427B"/>
    <w:rsid w:val="47353BDB"/>
    <w:rsid w:val="47584C79"/>
    <w:rsid w:val="4777723E"/>
    <w:rsid w:val="492507D1"/>
    <w:rsid w:val="497B4C3B"/>
    <w:rsid w:val="498A390A"/>
    <w:rsid w:val="49E25B81"/>
    <w:rsid w:val="4AB528F7"/>
    <w:rsid w:val="4EC00EC7"/>
    <w:rsid w:val="50151493"/>
    <w:rsid w:val="52507697"/>
    <w:rsid w:val="536350DE"/>
    <w:rsid w:val="53B91BBA"/>
    <w:rsid w:val="54BC3357"/>
    <w:rsid w:val="55FA59D1"/>
    <w:rsid w:val="56EA02BE"/>
    <w:rsid w:val="57D27202"/>
    <w:rsid w:val="591B422F"/>
    <w:rsid w:val="5A36427E"/>
    <w:rsid w:val="5BF33A17"/>
    <w:rsid w:val="5CE367D6"/>
    <w:rsid w:val="5E463648"/>
    <w:rsid w:val="5EEB3FB4"/>
    <w:rsid w:val="6229032C"/>
    <w:rsid w:val="64700CB9"/>
    <w:rsid w:val="649C2630"/>
    <w:rsid w:val="65FC3BA0"/>
    <w:rsid w:val="6648661E"/>
    <w:rsid w:val="66AD28CA"/>
    <w:rsid w:val="6CC73EEF"/>
    <w:rsid w:val="6CFA7B46"/>
    <w:rsid w:val="6D9276E1"/>
    <w:rsid w:val="71786FE7"/>
    <w:rsid w:val="779246BD"/>
    <w:rsid w:val="779A58DE"/>
    <w:rsid w:val="7AD55AEA"/>
    <w:rsid w:val="7DA94981"/>
    <w:rsid w:val="7E2111A6"/>
    <w:rsid w:val="7EF92494"/>
    <w:rsid w:val="7FCD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要求"/>
    <w:qFormat/>
    <w:uiPriority w:val="99"/>
    <w:pPr>
      <w:tabs>
        <w:tab w:val="center" w:pos="4201"/>
        <w:tab w:val="right" w:leader="dot" w:pos="9298"/>
      </w:tabs>
      <w:autoSpaceDE w:val="0"/>
      <w:autoSpaceDN w:val="0"/>
      <w:adjustRightInd w:val="0"/>
      <w:snapToGrid w:val="0"/>
      <w:ind w:left="200" w:leftChars="200" w:firstLine="200" w:firstLineChars="200"/>
      <w:jc w:val="both"/>
    </w:pPr>
    <w:rPr>
      <w:rFonts w:ascii="宋体" w:hAnsiTheme="minorHAnsi" w:eastAsiaTheme="minorEastAsia" w:cstheme="minorBidi"/>
      <w:kern w:val="2"/>
      <w:sz w:val="21"/>
      <w:szCs w:val="22"/>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2656</Characters>
  <Lines>1</Lines>
  <Paragraphs>1</Paragraphs>
  <TotalTime>4</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2020-04-28T08:43:13Z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